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90" w:rsidRDefault="00436F90" w:rsidP="0043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6F90">
        <w:rPr>
          <w:rFonts w:ascii="Times New Roman" w:hAnsi="Times New Roman" w:cs="Times New Roman"/>
          <w:b/>
          <w:sz w:val="28"/>
          <w:szCs w:val="28"/>
        </w:rPr>
        <w:t>Ноотропные</w:t>
      </w:r>
      <w:proofErr w:type="spellEnd"/>
      <w:r w:rsidRPr="00436F90">
        <w:rPr>
          <w:rFonts w:ascii="Times New Roman" w:hAnsi="Times New Roman" w:cs="Times New Roman"/>
          <w:b/>
          <w:sz w:val="28"/>
          <w:szCs w:val="28"/>
        </w:rPr>
        <w:t xml:space="preserve"> препараты, используемые при лечении состояний, сопровождающихся трудностями в развитии, </w:t>
      </w:r>
    </w:p>
    <w:p w:rsidR="0048448F" w:rsidRDefault="00436F90" w:rsidP="0043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F90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436F90">
        <w:rPr>
          <w:rFonts w:ascii="Times New Roman" w:hAnsi="Times New Roman" w:cs="Times New Roman"/>
          <w:b/>
          <w:sz w:val="28"/>
          <w:szCs w:val="28"/>
        </w:rPr>
        <w:t xml:space="preserve"> и поведении у детей</w:t>
      </w:r>
    </w:p>
    <w:p w:rsidR="00436F90" w:rsidRDefault="00436F90" w:rsidP="00436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90" w:rsidRDefault="00436F90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6F90">
        <w:rPr>
          <w:rFonts w:ascii="Times New Roman" w:hAnsi="Times New Roman" w:cs="Times New Roman"/>
          <w:sz w:val="28"/>
          <w:szCs w:val="28"/>
        </w:rPr>
        <w:t xml:space="preserve">    </w:t>
      </w:r>
      <w:r w:rsidR="008360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6F90">
        <w:rPr>
          <w:rFonts w:ascii="Times New Roman" w:hAnsi="Times New Roman" w:cs="Times New Roman"/>
          <w:sz w:val="28"/>
          <w:szCs w:val="28"/>
        </w:rPr>
        <w:t>Оказание помощи детям с трудностями в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90">
        <w:rPr>
          <w:rFonts w:ascii="Times New Roman" w:hAnsi="Times New Roman" w:cs="Times New Roman"/>
          <w:sz w:val="28"/>
          <w:szCs w:val="28"/>
        </w:rPr>
        <w:t>поведении и обучении должно быть своевременным, носить комплексный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объединять различные подходы, в том числе методы психолого-педагогической и логопедической коррекции, психотерапии, а также медикаментозное лечение. Таким образом, для того чтобы помощь ребёнку была результативной,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комплексный подход и согласованная работа специалистов (врачей, логопедов, психологов, педагогов).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Важно, чтобы совместные усилия специалистов были направлены на ранние </w:t>
      </w:r>
      <w:r w:rsidR="008360D5">
        <w:rPr>
          <w:rFonts w:ascii="Times New Roman" w:hAnsi="Times New Roman" w:cs="Times New Roman"/>
          <w:sz w:val="28"/>
          <w:szCs w:val="28"/>
        </w:rPr>
        <w:t>выявление и коррекцию когнитивных и поведенческих нарушений у детей.</w:t>
      </w:r>
      <w:proofErr w:type="gramEnd"/>
      <w:r w:rsidR="008360D5">
        <w:rPr>
          <w:rFonts w:ascii="Times New Roman" w:hAnsi="Times New Roman" w:cs="Times New Roman"/>
          <w:sz w:val="28"/>
          <w:szCs w:val="28"/>
        </w:rPr>
        <w:t xml:space="preserve"> Планирование и проведение коррекционных мероприятий, в том числе медикаментозной терапии, должно осуществляться по индивидуальным планам для каждого ребёнка. </w:t>
      </w:r>
    </w:p>
    <w:p w:rsidR="00590A46" w:rsidRDefault="008360D5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Широко используемые в последние годы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ноотропного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являются относительной новой группой лекарственных средств, вошедшей в клиническую практику и получившей распространение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неврологии, так и в педиатрии</w:t>
      </w:r>
      <w:r w:rsidR="00CE308A">
        <w:rPr>
          <w:rFonts w:ascii="Times New Roman" w:hAnsi="Times New Roman" w:cs="Times New Roman"/>
          <w:sz w:val="28"/>
          <w:szCs w:val="28"/>
        </w:rPr>
        <w:t>. Термин «</w:t>
      </w:r>
      <w:proofErr w:type="spellStart"/>
      <w:r w:rsidR="00CE308A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="00CE308A">
        <w:rPr>
          <w:rFonts w:ascii="Times New Roman" w:hAnsi="Times New Roman" w:cs="Times New Roman"/>
          <w:sz w:val="28"/>
          <w:szCs w:val="28"/>
        </w:rPr>
        <w:t>» (от греческих слов «</w:t>
      </w:r>
      <w:proofErr w:type="spellStart"/>
      <w:r w:rsidR="00CE308A">
        <w:rPr>
          <w:rFonts w:ascii="Times New Roman" w:hAnsi="Times New Roman" w:cs="Times New Roman"/>
          <w:sz w:val="28"/>
          <w:szCs w:val="28"/>
        </w:rPr>
        <w:t>ноос</w:t>
      </w:r>
      <w:proofErr w:type="spellEnd"/>
      <w:r w:rsidR="00CE308A">
        <w:rPr>
          <w:rFonts w:ascii="Times New Roman" w:hAnsi="Times New Roman" w:cs="Times New Roman"/>
          <w:sz w:val="28"/>
          <w:szCs w:val="28"/>
        </w:rPr>
        <w:t>» - мышление, разум и «</w:t>
      </w:r>
      <w:proofErr w:type="spellStart"/>
      <w:r w:rsidR="00CE308A">
        <w:rPr>
          <w:rFonts w:ascii="Times New Roman" w:hAnsi="Times New Roman" w:cs="Times New Roman"/>
          <w:sz w:val="28"/>
          <w:szCs w:val="28"/>
        </w:rPr>
        <w:t>тропос</w:t>
      </w:r>
      <w:proofErr w:type="spellEnd"/>
      <w:r w:rsidR="00CE308A">
        <w:rPr>
          <w:rFonts w:ascii="Times New Roman" w:hAnsi="Times New Roman" w:cs="Times New Roman"/>
          <w:sz w:val="28"/>
          <w:szCs w:val="28"/>
        </w:rPr>
        <w:t xml:space="preserve">» - стремление).  По определению экспертов Всемирной организации здравоохранения, </w:t>
      </w:r>
      <w:proofErr w:type="spellStart"/>
      <w:r w:rsidR="00CE308A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="00CE308A">
        <w:rPr>
          <w:rFonts w:ascii="Times New Roman" w:hAnsi="Times New Roman" w:cs="Times New Roman"/>
          <w:sz w:val="28"/>
          <w:szCs w:val="28"/>
        </w:rPr>
        <w:t xml:space="preserve"> препараты – это средства, оказывающие прямое активирующее влияние на обучение, улучшающие память и умственную деятельность, а также повышающие устойчивость мозга к неблагоприятным воздействиям. По химической структуре </w:t>
      </w:r>
      <w:proofErr w:type="spellStart"/>
      <w:r w:rsidR="00CE308A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  <w:r w:rsidR="00CE308A">
        <w:rPr>
          <w:rFonts w:ascii="Times New Roman" w:hAnsi="Times New Roman" w:cs="Times New Roman"/>
          <w:sz w:val="28"/>
          <w:szCs w:val="28"/>
        </w:rPr>
        <w:t xml:space="preserve">  представляют собой гетерогенную группу лекарственных средств. </w:t>
      </w:r>
      <w:r w:rsidR="00590A46">
        <w:rPr>
          <w:rFonts w:ascii="Times New Roman" w:hAnsi="Times New Roman" w:cs="Times New Roman"/>
          <w:sz w:val="28"/>
          <w:szCs w:val="28"/>
        </w:rPr>
        <w:t xml:space="preserve">Высокая эффективность препаратов </w:t>
      </w:r>
      <w:proofErr w:type="spellStart"/>
      <w:r w:rsidR="00590A46">
        <w:rPr>
          <w:rFonts w:ascii="Times New Roman" w:hAnsi="Times New Roman" w:cs="Times New Roman"/>
          <w:sz w:val="28"/>
          <w:szCs w:val="28"/>
        </w:rPr>
        <w:t>ноотропного</w:t>
      </w:r>
      <w:proofErr w:type="spellEnd"/>
      <w:r w:rsidR="00590A46">
        <w:rPr>
          <w:rFonts w:ascii="Times New Roman" w:hAnsi="Times New Roman" w:cs="Times New Roman"/>
          <w:sz w:val="28"/>
          <w:szCs w:val="28"/>
        </w:rPr>
        <w:t xml:space="preserve"> ряда в сочетании с хорошей переносимостью были подтверждены в последние годы во многих работах, в которых оценивалось их действие при лечении различных состояний, сопровождающихся трудностями в развитии, обучении и поведении у детей.</w:t>
      </w:r>
    </w:p>
    <w:p w:rsidR="00D63298" w:rsidRDefault="00590A46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 в связи с их психостимулирующим действием назначается в первую половину дня.</w:t>
      </w:r>
      <w:r w:rsidR="00D63298">
        <w:rPr>
          <w:rFonts w:ascii="Times New Roman" w:hAnsi="Times New Roman" w:cs="Times New Roman"/>
          <w:sz w:val="28"/>
          <w:szCs w:val="28"/>
        </w:rPr>
        <w:t xml:space="preserve"> В</w:t>
      </w:r>
      <w:r w:rsidR="001F5353">
        <w:rPr>
          <w:rFonts w:ascii="Times New Roman" w:hAnsi="Times New Roman" w:cs="Times New Roman"/>
          <w:sz w:val="28"/>
          <w:szCs w:val="28"/>
        </w:rPr>
        <w:t>первые дни приёма рекомендуется</w:t>
      </w:r>
      <w:r w:rsidR="00D63298">
        <w:rPr>
          <w:rFonts w:ascii="Times New Roman" w:hAnsi="Times New Roman" w:cs="Times New Roman"/>
          <w:sz w:val="28"/>
          <w:szCs w:val="28"/>
        </w:rPr>
        <w:t xml:space="preserve"> постепенное наращивание дозы. Продолжительность курсов лечения </w:t>
      </w:r>
      <w:proofErr w:type="spellStart"/>
      <w:r w:rsidR="00D63298">
        <w:rPr>
          <w:rFonts w:ascii="Times New Roman" w:hAnsi="Times New Roman" w:cs="Times New Roman"/>
          <w:sz w:val="28"/>
          <w:szCs w:val="28"/>
        </w:rPr>
        <w:t>ноотропами</w:t>
      </w:r>
      <w:proofErr w:type="spellEnd"/>
      <w:r w:rsidR="00D63298">
        <w:rPr>
          <w:rFonts w:ascii="Times New Roman" w:hAnsi="Times New Roman" w:cs="Times New Roman"/>
          <w:sz w:val="28"/>
          <w:szCs w:val="28"/>
        </w:rPr>
        <w:t xml:space="preserve"> составляет от одного до двух-трёх месяцев. Детям школьного возраста целесообразно назначать эти препараты в периоды учебных нагрузок, а не во время каникул. Если на протяжении учебного года имеется необходимость в проведении нескольких курсов лечения, то между ними оставляют интервалы в две-четыре недели, которые лучше планировать на время каникул. Выбор препарата, уточнение его дозы и продолжительности приёма осуществляются индивидуально с учётом клинических особенностей и степени выраженности когнитивных и поведенческих нарушений.</w:t>
      </w:r>
    </w:p>
    <w:p w:rsidR="007D6CD5" w:rsidRDefault="007D6CD5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Данное лечение назначается врачом-невропатологом или детским психиатром.</w:t>
      </w:r>
      <w:r w:rsidR="00D6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9" w:rsidRDefault="007D6CD5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63298">
        <w:rPr>
          <w:rFonts w:ascii="Times New Roman" w:hAnsi="Times New Roman" w:cs="Times New Roman"/>
          <w:sz w:val="28"/>
          <w:szCs w:val="28"/>
        </w:rPr>
        <w:t xml:space="preserve">Важно отметить то, что нежелательные побочные эффекты на фоне лечения </w:t>
      </w:r>
      <w:proofErr w:type="spellStart"/>
      <w:r w:rsidR="00D63298">
        <w:rPr>
          <w:rFonts w:ascii="Times New Roman" w:hAnsi="Times New Roman" w:cs="Times New Roman"/>
          <w:sz w:val="28"/>
          <w:szCs w:val="28"/>
        </w:rPr>
        <w:t>ноотропами</w:t>
      </w:r>
      <w:proofErr w:type="spellEnd"/>
      <w:r w:rsidR="00D63298">
        <w:rPr>
          <w:rFonts w:ascii="Times New Roman" w:hAnsi="Times New Roman" w:cs="Times New Roman"/>
          <w:sz w:val="28"/>
          <w:szCs w:val="28"/>
        </w:rPr>
        <w:t xml:space="preserve"> у детей наблюдаются редко, не бывают стойкими и значительно выраженными.</w:t>
      </w:r>
      <w:r w:rsidR="004A0909">
        <w:rPr>
          <w:rFonts w:ascii="Times New Roman" w:hAnsi="Times New Roman" w:cs="Times New Roman"/>
          <w:sz w:val="28"/>
          <w:szCs w:val="28"/>
        </w:rPr>
        <w:t xml:space="preserve"> Часто они возникают при неточном соблюдении родителями режимов назначения </w:t>
      </w:r>
      <w:proofErr w:type="spellStart"/>
      <w:r w:rsidR="004A0909">
        <w:rPr>
          <w:rFonts w:ascii="Times New Roman" w:hAnsi="Times New Roman" w:cs="Times New Roman"/>
          <w:sz w:val="28"/>
          <w:szCs w:val="28"/>
        </w:rPr>
        <w:t>ноотропов</w:t>
      </w:r>
      <w:proofErr w:type="spellEnd"/>
      <w:r w:rsidR="004A0909">
        <w:rPr>
          <w:rFonts w:ascii="Times New Roman" w:hAnsi="Times New Roman" w:cs="Times New Roman"/>
          <w:sz w:val="28"/>
          <w:szCs w:val="28"/>
        </w:rPr>
        <w:t xml:space="preserve"> с постепенным увеличением дозы, приёмов препаратов в утренние и дневные часы. </w:t>
      </w:r>
    </w:p>
    <w:p w:rsidR="008360D5" w:rsidRDefault="004A0909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Среди возможных побочных эффектов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ноотропов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встречаются: ощущение тяжести в голове, появление возбудимости и раздражительности, трудности засыпания и беспокойный сон, редко – тошнота, неприятные ощущения в животе</w:t>
      </w:r>
      <w:r w:rsidR="006A53B8">
        <w:rPr>
          <w:rFonts w:ascii="Times New Roman" w:hAnsi="Times New Roman" w:cs="Times New Roman"/>
          <w:sz w:val="28"/>
          <w:szCs w:val="28"/>
        </w:rPr>
        <w:t xml:space="preserve">. При появлении подобных жалоб следует внести уточнения в режим назначения </w:t>
      </w:r>
      <w:proofErr w:type="spellStart"/>
      <w:r w:rsidR="006A53B8">
        <w:rPr>
          <w:rFonts w:ascii="Times New Roman" w:hAnsi="Times New Roman" w:cs="Times New Roman"/>
          <w:sz w:val="28"/>
          <w:szCs w:val="28"/>
        </w:rPr>
        <w:t>ноотропов</w:t>
      </w:r>
      <w:proofErr w:type="spellEnd"/>
      <w:r w:rsidR="006A53B8">
        <w:rPr>
          <w:rFonts w:ascii="Times New Roman" w:hAnsi="Times New Roman" w:cs="Times New Roman"/>
          <w:sz w:val="28"/>
          <w:szCs w:val="28"/>
        </w:rPr>
        <w:t>, а в некоторых случаях – несколько уменьшить дозу.</w:t>
      </w:r>
    </w:p>
    <w:p w:rsidR="004440B1" w:rsidRDefault="007D6CD5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Уважаемые родители! Если вы отмечаете у своего ребёнка определённые побочные симптомы, прекратите лечение и проконсультируйтесь с врачом-невропатологом или детским психиатром.</w:t>
      </w:r>
    </w:p>
    <w:p w:rsidR="004440B1" w:rsidRDefault="004440B1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440B1" w:rsidRDefault="004440B1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440B1" w:rsidRDefault="004440B1" w:rsidP="008360D5">
      <w:pPr>
        <w:spacing w:after="0"/>
        <w:ind w:left="-993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D6CD5" w:rsidRDefault="004440B1" w:rsidP="004440B1">
      <w:pPr>
        <w:spacing w:after="0"/>
        <w:ind w:left="-993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 медицинская сестра</w:t>
      </w:r>
    </w:p>
    <w:p w:rsidR="004440B1" w:rsidRDefault="004440B1" w:rsidP="004440B1">
      <w:pPr>
        <w:spacing w:after="0"/>
        <w:ind w:left="-993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МБКДУ «ПМПК»</w:t>
      </w:r>
    </w:p>
    <w:p w:rsidR="00BC39C4" w:rsidRDefault="004440B1" w:rsidP="004440B1">
      <w:pPr>
        <w:spacing w:after="0"/>
        <w:ind w:left="-993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Е.В.Котельникова</w:t>
      </w: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P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BC39C4" w:rsidRDefault="00BC39C4" w:rsidP="00BC39C4">
      <w:pPr>
        <w:rPr>
          <w:rFonts w:ascii="Times New Roman" w:hAnsi="Times New Roman" w:cs="Times New Roman"/>
          <w:sz w:val="28"/>
          <w:szCs w:val="28"/>
        </w:rPr>
      </w:pPr>
    </w:p>
    <w:p w:rsidR="004440B1" w:rsidRPr="00BC39C4" w:rsidRDefault="00BC39C4" w:rsidP="00BC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9C4">
        <w:rPr>
          <w:sz w:val="28"/>
          <w:szCs w:val="28"/>
        </w:rPr>
        <w:t>Здравствуйте,  дорогая  Наталья  Николаевна</w:t>
      </w:r>
      <w:proofErr w:type="gramStart"/>
      <w:r w:rsidRPr="00BC39C4">
        <w:rPr>
          <w:sz w:val="28"/>
          <w:szCs w:val="28"/>
        </w:rPr>
        <w:t xml:space="preserve">  !</w:t>
      </w:r>
      <w:proofErr w:type="gramEnd"/>
      <w:r w:rsidRPr="00BC39C4">
        <w:rPr>
          <w:sz w:val="28"/>
          <w:szCs w:val="28"/>
        </w:rPr>
        <w:t xml:space="preserve">  Очень извиняюсь, очень</w:t>
      </w:r>
      <w:r w:rsidRPr="00BC39C4">
        <w:rPr>
          <w:sz w:val="28"/>
          <w:szCs w:val="28"/>
        </w:rPr>
        <w:br/>
        <w:t>прошу  заполнить  обозначенную красным цветом часть, это то, что мы с них</w:t>
      </w:r>
      <w:r w:rsidRPr="00BC39C4">
        <w:rPr>
          <w:sz w:val="28"/>
          <w:szCs w:val="28"/>
        </w:rPr>
        <w:br/>
        <w:t>требуем. Какие исправленные документы просим предоставить после исправления</w:t>
      </w:r>
    </w:p>
    <w:sectPr w:rsidR="004440B1" w:rsidRPr="00BC39C4" w:rsidSect="0048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6F90"/>
    <w:rsid w:val="001F5353"/>
    <w:rsid w:val="00330745"/>
    <w:rsid w:val="00436F90"/>
    <w:rsid w:val="004440B1"/>
    <w:rsid w:val="0048448F"/>
    <w:rsid w:val="004A0909"/>
    <w:rsid w:val="004B3324"/>
    <w:rsid w:val="00590A46"/>
    <w:rsid w:val="006A53B8"/>
    <w:rsid w:val="007D6CD5"/>
    <w:rsid w:val="008360D5"/>
    <w:rsid w:val="0094638C"/>
    <w:rsid w:val="00BC39C4"/>
    <w:rsid w:val="00CE308A"/>
    <w:rsid w:val="00D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1</cp:lastModifiedBy>
  <cp:revision>9</cp:revision>
  <cp:lastPrinted>2014-02-26T02:30:00Z</cp:lastPrinted>
  <dcterms:created xsi:type="dcterms:W3CDTF">2014-02-13T15:41:00Z</dcterms:created>
  <dcterms:modified xsi:type="dcterms:W3CDTF">2014-02-26T02:30:00Z</dcterms:modified>
</cp:coreProperties>
</file>